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1F" w:rsidRDefault="007D521F" w:rsidP="00351FDD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«Согласовано»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D2CDF">
        <w:rPr>
          <w:rFonts w:ascii="Times New Roman" w:eastAsia="Times New Roman" w:hAnsi="Times New Roman" w:cs="Times New Roman"/>
        </w:rPr>
        <w:tab/>
        <w:t>«Утверждаю»</w:t>
      </w:r>
    </w:p>
    <w:p w:rsidR="008D2CDF" w:rsidRDefault="008D2CDF" w:rsidP="00351FDD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общим собранием </w:t>
      </w:r>
      <w:r w:rsidR="0033574F">
        <w:rPr>
          <w:rFonts w:ascii="Times New Roman" w:eastAsia="Times New Roman" w:hAnsi="Times New Roman" w:cs="Times New Roman"/>
        </w:rPr>
        <w:t>трудового</w:t>
      </w:r>
      <w:r w:rsidR="00824FB3">
        <w:rPr>
          <w:rFonts w:ascii="Times New Roman" w:eastAsia="Times New Roman" w:hAnsi="Times New Roman" w:cs="Times New Roman"/>
        </w:rPr>
        <w:tab/>
      </w:r>
      <w:r w:rsidR="00824FB3">
        <w:rPr>
          <w:rFonts w:ascii="Times New Roman" w:eastAsia="Times New Roman" w:hAnsi="Times New Roman" w:cs="Times New Roman"/>
        </w:rPr>
        <w:tab/>
      </w:r>
      <w:r w:rsidR="00824FB3">
        <w:rPr>
          <w:rFonts w:ascii="Times New Roman" w:eastAsia="Times New Roman" w:hAnsi="Times New Roman" w:cs="Times New Roman"/>
        </w:rPr>
        <w:tab/>
      </w:r>
      <w:r w:rsidR="00824FB3">
        <w:rPr>
          <w:rFonts w:ascii="Times New Roman" w:eastAsia="Times New Roman" w:hAnsi="Times New Roman" w:cs="Times New Roman"/>
        </w:rPr>
        <w:tab/>
        <w:t>директор       МА</w:t>
      </w:r>
      <w:r>
        <w:rPr>
          <w:rFonts w:ascii="Times New Roman" w:eastAsia="Times New Roman" w:hAnsi="Times New Roman" w:cs="Times New Roman"/>
        </w:rPr>
        <w:t>ОУ</w:t>
      </w:r>
      <w:r w:rsidR="00824FB3">
        <w:rPr>
          <w:rFonts w:ascii="Times New Roman" w:eastAsia="Times New Roman" w:hAnsi="Times New Roman" w:cs="Times New Roman"/>
        </w:rPr>
        <w:t xml:space="preserve"> ДО</w:t>
      </w:r>
      <w:r>
        <w:rPr>
          <w:rFonts w:ascii="Times New Roman" w:eastAsia="Times New Roman" w:hAnsi="Times New Roman" w:cs="Times New Roman"/>
        </w:rPr>
        <w:t xml:space="preserve"> «БДДТ»</w:t>
      </w:r>
    </w:p>
    <w:p w:rsidR="00D87111" w:rsidRDefault="0033574F" w:rsidP="00351FDD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коллектива </w:t>
      </w:r>
      <w:r w:rsidR="00824FB3">
        <w:rPr>
          <w:rFonts w:ascii="Times New Roman" w:eastAsia="Times New Roman" w:hAnsi="Times New Roman" w:cs="Times New Roman"/>
        </w:rPr>
        <w:t>МА</w:t>
      </w:r>
      <w:r w:rsidR="006E00FE">
        <w:rPr>
          <w:rFonts w:ascii="Times New Roman" w:eastAsia="Times New Roman" w:hAnsi="Times New Roman" w:cs="Times New Roman"/>
        </w:rPr>
        <w:t>ОУ</w:t>
      </w:r>
      <w:r w:rsidR="00824FB3">
        <w:rPr>
          <w:rFonts w:ascii="Times New Roman" w:eastAsia="Times New Roman" w:hAnsi="Times New Roman" w:cs="Times New Roman"/>
        </w:rPr>
        <w:t xml:space="preserve"> ДО</w:t>
      </w:r>
      <w:r w:rsidR="006E00FE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6E00FE">
        <w:rPr>
          <w:rFonts w:ascii="Times New Roman" w:eastAsia="Times New Roman" w:hAnsi="Times New Roman" w:cs="Times New Roman"/>
        </w:rPr>
        <w:t>БДДТ»</w:t>
      </w:r>
      <w:r w:rsidR="00D87111">
        <w:rPr>
          <w:rFonts w:ascii="Times New Roman" w:eastAsia="Times New Roman" w:hAnsi="Times New Roman" w:cs="Times New Roman"/>
        </w:rPr>
        <w:tab/>
      </w:r>
      <w:proofErr w:type="gramEnd"/>
      <w:r w:rsidR="00D87111">
        <w:rPr>
          <w:rFonts w:ascii="Times New Roman" w:eastAsia="Times New Roman" w:hAnsi="Times New Roman" w:cs="Times New Roman"/>
        </w:rPr>
        <w:tab/>
      </w:r>
      <w:r w:rsidR="00D87111">
        <w:rPr>
          <w:rFonts w:ascii="Times New Roman" w:eastAsia="Times New Roman" w:hAnsi="Times New Roman" w:cs="Times New Roman"/>
        </w:rPr>
        <w:tab/>
        <w:t>_______________ И.Ю. Ротарь</w:t>
      </w:r>
    </w:p>
    <w:p w:rsidR="00351FDD" w:rsidRDefault="00351FDD" w:rsidP="00351FDD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Протокол собрания №___ </w:t>
      </w:r>
    </w:p>
    <w:p w:rsidR="00A77766" w:rsidRDefault="00351FDD" w:rsidP="00A77766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«___» __________ 20</w:t>
      </w:r>
      <w:r w:rsidR="00824FB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г.</w:t>
      </w:r>
      <w:r w:rsidR="00A77766">
        <w:rPr>
          <w:rFonts w:ascii="Times New Roman" w:eastAsia="Times New Roman" w:hAnsi="Times New Roman" w:cs="Times New Roman"/>
        </w:rPr>
        <w:tab/>
      </w:r>
      <w:r w:rsidR="00A77766">
        <w:rPr>
          <w:rFonts w:ascii="Times New Roman" w:eastAsia="Times New Roman" w:hAnsi="Times New Roman" w:cs="Times New Roman"/>
        </w:rPr>
        <w:tab/>
      </w:r>
      <w:r w:rsidR="00A77766">
        <w:rPr>
          <w:rFonts w:ascii="Times New Roman" w:eastAsia="Times New Roman" w:hAnsi="Times New Roman" w:cs="Times New Roman"/>
        </w:rPr>
        <w:tab/>
      </w:r>
      <w:r w:rsidR="00A77766">
        <w:rPr>
          <w:rFonts w:ascii="Times New Roman" w:eastAsia="Times New Roman" w:hAnsi="Times New Roman" w:cs="Times New Roman"/>
        </w:rPr>
        <w:tab/>
      </w:r>
      <w:r w:rsidR="00A77766" w:rsidRPr="00BA5B04">
        <w:rPr>
          <w:rFonts w:ascii="Times New Roman" w:eastAsia="Times New Roman" w:hAnsi="Times New Roman" w:cs="Times New Roman"/>
          <w:u w:val="single"/>
        </w:rPr>
        <w:t>«</w:t>
      </w:r>
      <w:r w:rsidR="00A77766">
        <w:rPr>
          <w:rFonts w:ascii="Times New Roman" w:eastAsia="Times New Roman" w:hAnsi="Times New Roman" w:cs="Times New Roman"/>
          <w:u w:val="single"/>
        </w:rPr>
        <w:t>_</w:t>
      </w:r>
      <w:r w:rsidR="00A77766" w:rsidRPr="00BA5B04">
        <w:rPr>
          <w:rFonts w:ascii="Times New Roman" w:eastAsia="Times New Roman" w:hAnsi="Times New Roman" w:cs="Times New Roman"/>
          <w:u w:val="single"/>
        </w:rPr>
        <w:t>_»_</w:t>
      </w:r>
      <w:r w:rsidR="00A77766">
        <w:rPr>
          <w:rFonts w:ascii="Times New Roman" w:eastAsia="Times New Roman" w:hAnsi="Times New Roman" w:cs="Times New Roman"/>
          <w:u w:val="single"/>
        </w:rPr>
        <w:t>_________</w:t>
      </w:r>
      <w:r w:rsidR="00A77766" w:rsidRPr="00BA5B04">
        <w:rPr>
          <w:rFonts w:ascii="Times New Roman" w:eastAsia="Times New Roman" w:hAnsi="Times New Roman" w:cs="Times New Roman"/>
          <w:u w:val="single"/>
        </w:rPr>
        <w:t>__</w:t>
      </w:r>
      <w:r w:rsidR="00A77766">
        <w:rPr>
          <w:rFonts w:ascii="Times New Roman" w:eastAsia="Times New Roman" w:hAnsi="Times New Roman" w:cs="Times New Roman"/>
        </w:rPr>
        <w:t xml:space="preserve"> 20 г.</w:t>
      </w:r>
    </w:p>
    <w:p w:rsidR="00486EFA" w:rsidRDefault="00486EFA" w:rsidP="00486EFA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Представитель трудового коллектива</w:t>
      </w:r>
      <w:r>
        <w:rPr>
          <w:rFonts w:ascii="Times New Roman" w:eastAsia="Times New Roman" w:hAnsi="Times New Roman" w:cs="Times New Roman"/>
        </w:rPr>
        <w:tab/>
      </w:r>
    </w:p>
    <w:p w:rsidR="00486EFA" w:rsidRDefault="00486EFA" w:rsidP="00486EFA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 </w:t>
      </w:r>
      <w:r w:rsidR="00824FB3">
        <w:rPr>
          <w:rFonts w:ascii="Times New Roman" w:eastAsia="Times New Roman" w:hAnsi="Times New Roman" w:cs="Times New Roman"/>
        </w:rPr>
        <w:t>_____________</w:t>
      </w:r>
    </w:p>
    <w:p w:rsidR="00486EFA" w:rsidRDefault="00486EFA" w:rsidP="00486EFA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77766" w:rsidRDefault="00486EFA" w:rsidP="00486EFA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 w:rsidRPr="00BA5B04">
        <w:rPr>
          <w:rFonts w:ascii="Times New Roman" w:eastAsia="Times New Roman" w:hAnsi="Times New Roman" w:cs="Times New Roman"/>
          <w:u w:val="single"/>
        </w:rPr>
        <w:t>«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r w:rsidRPr="00BA5B04">
        <w:rPr>
          <w:rFonts w:ascii="Times New Roman" w:eastAsia="Times New Roman" w:hAnsi="Times New Roman" w:cs="Times New Roman"/>
          <w:u w:val="single"/>
        </w:rPr>
        <w:t>_»_</w:t>
      </w:r>
      <w:r>
        <w:rPr>
          <w:rFonts w:ascii="Times New Roman" w:eastAsia="Times New Roman" w:hAnsi="Times New Roman" w:cs="Times New Roman"/>
          <w:u w:val="single"/>
        </w:rPr>
        <w:t>_________</w:t>
      </w:r>
      <w:r w:rsidRPr="00BA5B04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</w:rPr>
        <w:t xml:space="preserve"> 20     г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3574F" w:rsidRDefault="0033574F" w:rsidP="00351FDD">
      <w:pPr>
        <w:spacing w:after="0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4C3025">
        <w:rPr>
          <w:rFonts w:ascii="Times New Roman" w:eastAsia="Times New Roman" w:hAnsi="Times New Roman" w:cs="Times New Roman"/>
        </w:rPr>
        <w:tab/>
      </w:r>
      <w:r w:rsidR="004C3025">
        <w:rPr>
          <w:rFonts w:ascii="Times New Roman" w:eastAsia="Times New Roman" w:hAnsi="Times New Roman" w:cs="Times New Roman"/>
        </w:rPr>
        <w:tab/>
      </w:r>
      <w:r w:rsidR="00C46CF6">
        <w:rPr>
          <w:rFonts w:ascii="Times New Roman" w:eastAsia="Times New Roman" w:hAnsi="Times New Roman" w:cs="Times New Roman"/>
        </w:rPr>
        <w:tab/>
      </w:r>
      <w:r w:rsidR="00C46CF6">
        <w:rPr>
          <w:rFonts w:ascii="Times New Roman" w:eastAsia="Times New Roman" w:hAnsi="Times New Roman" w:cs="Times New Roman"/>
        </w:rPr>
        <w:tab/>
      </w:r>
      <w:r w:rsidR="00C46CF6">
        <w:rPr>
          <w:rFonts w:ascii="Times New Roman" w:eastAsia="Times New Roman" w:hAnsi="Times New Roman" w:cs="Times New Roman"/>
        </w:rPr>
        <w:tab/>
      </w:r>
      <w:r w:rsidR="00C46CF6">
        <w:rPr>
          <w:rFonts w:ascii="Times New Roman" w:eastAsia="Times New Roman" w:hAnsi="Times New Roman" w:cs="Times New Roman"/>
        </w:rPr>
        <w:tab/>
      </w:r>
      <w:r w:rsidR="00C46CF6">
        <w:rPr>
          <w:rFonts w:ascii="Times New Roman" w:eastAsia="Times New Roman" w:hAnsi="Times New Roman" w:cs="Times New Roman"/>
        </w:rPr>
        <w:tab/>
      </w:r>
    </w:p>
    <w:p w:rsidR="0033574F" w:rsidRDefault="0033574F" w:rsidP="00351FDD">
      <w:pPr>
        <w:adjustRightInd w:val="0"/>
        <w:spacing w:after="0"/>
        <w:ind w:left="5400"/>
        <w:jc w:val="both"/>
        <w:textAlignment w:val="top"/>
        <w:rPr>
          <w:rFonts w:ascii="Times New Roman" w:eastAsia="Times New Roman" w:hAnsi="Times New Roman" w:cs="Times New Roman"/>
        </w:rPr>
      </w:pPr>
    </w:p>
    <w:p w:rsidR="0033574F" w:rsidRDefault="0033574F" w:rsidP="0033574F">
      <w:pPr>
        <w:adjustRightInd w:val="0"/>
        <w:ind w:left="5400"/>
        <w:jc w:val="both"/>
        <w:textAlignment w:val="top"/>
        <w:rPr>
          <w:rFonts w:ascii="Times New Roman" w:eastAsia="Times New Roman" w:hAnsi="Times New Roman" w:cs="Times New Roman"/>
        </w:rPr>
      </w:pPr>
    </w:p>
    <w:p w:rsidR="0033574F" w:rsidRDefault="0033574F" w:rsidP="0033574F">
      <w:pPr>
        <w:adjustRightInd w:val="0"/>
        <w:ind w:left="5400"/>
        <w:jc w:val="both"/>
        <w:textAlignment w:val="top"/>
        <w:rPr>
          <w:rFonts w:ascii="Times New Roman" w:eastAsia="Times New Roman" w:hAnsi="Times New Roman" w:cs="Times New Roman"/>
        </w:rPr>
      </w:pPr>
    </w:p>
    <w:p w:rsidR="0033574F" w:rsidRDefault="0033574F" w:rsidP="00496CE4">
      <w:pPr>
        <w:adjustRightInd w:val="0"/>
        <w:spacing w:after="0"/>
        <w:ind w:left="5400"/>
        <w:jc w:val="both"/>
        <w:textAlignment w:val="top"/>
        <w:rPr>
          <w:rFonts w:ascii="Times New Roman" w:eastAsia="Times New Roman" w:hAnsi="Times New Roman" w:cs="Times New Roman"/>
        </w:rPr>
      </w:pPr>
    </w:p>
    <w:p w:rsidR="0033574F" w:rsidRPr="004C3025" w:rsidRDefault="0033574F" w:rsidP="00496CE4">
      <w:pPr>
        <w:adjustRightInd w:val="0"/>
        <w:spacing w:after="0"/>
        <w:ind w:left="540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/>
          <w:bCs/>
        </w:rPr>
        <w:t> </w:t>
      </w:r>
    </w:p>
    <w:p w:rsidR="0033574F" w:rsidRPr="00496CE4" w:rsidRDefault="0033574F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</w:rPr>
      </w:pPr>
      <w:r w:rsidRPr="00496CE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ПОЛОЖЕНИЕ </w:t>
      </w:r>
    </w:p>
    <w:p w:rsidR="0033574F" w:rsidRPr="00496CE4" w:rsidRDefault="0033574F" w:rsidP="00BA7E66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6CE4">
        <w:rPr>
          <w:rFonts w:ascii="Times New Roman" w:eastAsia="Times New Roman" w:hAnsi="Times New Roman" w:cs="Times New Roman"/>
          <w:b/>
          <w:bCs/>
          <w:sz w:val="40"/>
          <w:szCs w:val="40"/>
        </w:rPr>
        <w:t>об общем собрании трудового коллектива</w:t>
      </w:r>
    </w:p>
    <w:p w:rsidR="00E318F1" w:rsidRPr="00D216C9" w:rsidRDefault="00824FB3" w:rsidP="00E31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E318F1" w:rsidRPr="00D216C9">
        <w:rPr>
          <w:rFonts w:ascii="Times New Roman" w:hAnsi="Times New Roman" w:cs="Times New Roman"/>
          <w:b/>
          <w:sz w:val="32"/>
          <w:szCs w:val="32"/>
        </w:rPr>
        <w:t xml:space="preserve">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автономное</w:t>
      </w:r>
      <w:r w:rsidR="00E318F1" w:rsidRPr="00D216C9">
        <w:rPr>
          <w:rFonts w:ascii="Times New Roman" w:hAnsi="Times New Roman" w:cs="Times New Roman"/>
          <w:b/>
          <w:sz w:val="32"/>
          <w:szCs w:val="32"/>
        </w:rPr>
        <w:t xml:space="preserve"> образовательного учреждения</w:t>
      </w:r>
    </w:p>
    <w:p w:rsidR="00824FB3" w:rsidRDefault="00E318F1" w:rsidP="00E31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C9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 </w:t>
      </w:r>
    </w:p>
    <w:p w:rsidR="00E318F1" w:rsidRPr="00994678" w:rsidRDefault="00E318F1" w:rsidP="00E318F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4678">
        <w:rPr>
          <w:rFonts w:ascii="Times New Roman" w:hAnsi="Times New Roman" w:cs="Times New Roman"/>
          <w:b/>
          <w:sz w:val="44"/>
          <w:szCs w:val="44"/>
        </w:rPr>
        <w:t>«Быстринский Дом детского творчества»</w:t>
      </w:r>
    </w:p>
    <w:p w:rsidR="005D2A40" w:rsidRPr="00994678" w:rsidRDefault="005D2A40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8F1" w:rsidRDefault="00E318F1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2A40" w:rsidRPr="004C3025" w:rsidRDefault="005D2A40" w:rsidP="00496CE4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3574F" w:rsidRPr="004C3025" w:rsidRDefault="0033574F" w:rsidP="0033574F">
      <w:pPr>
        <w:adjustRightInd w:val="0"/>
        <w:spacing w:line="36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1.1. Общее собрание трудового коллектива (далее - Общее собрание)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ия дополнительного образования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«Быстринский Дом детского творчества»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) является органом самоуправления. 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1.2. Общее собрание создается в целях развития и совершенствования образовательной деятельности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БДДТ»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а также расширения коллегиальных, демократических форм управления на осно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вании Устава БДДТ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1.3. Основной задачей Общего собрания трудового коллектива является коллегиальное решение важных вопросов жизнедеятельности трудового коллектива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1.4. В своей деятельности Общее собрание трудового коллектива руководствуется действующим законодательством, Уставом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74F" w:rsidRPr="004C3025" w:rsidRDefault="0033574F" w:rsidP="0033574F">
      <w:p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     1.5. Положение об Общем собрании трудового коллектива принимается общим собранием трудового коллектива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74F" w:rsidRPr="004C3025" w:rsidRDefault="0033574F" w:rsidP="0033574F">
      <w:p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     1.6. Решения Общего собрания трудового коллектива, принятые в </w:t>
      </w:r>
      <w:proofErr w:type="gramStart"/>
      <w:r w:rsidRPr="004C3025">
        <w:rPr>
          <w:rFonts w:ascii="Times New Roman" w:eastAsia="Times New Roman" w:hAnsi="Times New Roman" w:cs="Times New Roman"/>
          <w:sz w:val="28"/>
          <w:szCs w:val="28"/>
        </w:rPr>
        <w:t>пределах  его</w:t>
      </w:r>
      <w:proofErr w:type="gramEnd"/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полномочий и в соответствии с законодательством, обязательны для исполнения всеми членами трудового коллектива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74F" w:rsidRPr="004C3025" w:rsidRDefault="0033574F" w:rsidP="0033574F">
      <w:p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      1.7.Срок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трудового коллектива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и принимаются на его заседании. 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33574F" w:rsidRPr="004C3025" w:rsidRDefault="0033574F" w:rsidP="0033574F">
      <w:pPr>
        <w:adjustRightInd w:val="0"/>
        <w:ind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</w:rPr>
        <w:t>. Компетенция</w:t>
      </w:r>
    </w:p>
    <w:p w:rsidR="0033574F" w:rsidRPr="004C3025" w:rsidRDefault="0033574F" w:rsidP="0033574F">
      <w:pPr>
        <w:adjustRightInd w:val="0"/>
        <w:ind w:firstLine="36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2.1. К исключительной компетенции Общего собрания трудового коллектива относится: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gramStart"/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</w:t>
      </w:r>
      <w:proofErr w:type="gramEnd"/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изменений и дополнений к нему;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информации директора о перспективах развития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74F" w:rsidRPr="004C3025" w:rsidRDefault="0033574F" w:rsidP="0033574F">
      <w:pPr>
        <w:numPr>
          <w:ilvl w:val="0"/>
          <w:numId w:val="1"/>
        </w:numPr>
        <w:adjustRightInd w:val="0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принятие Коллективного  договора образовательно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й организации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,  дополнений и изменений    к нему; 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принятие Правил внутреннего трудового распорядка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кандидатур работников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 xml:space="preserve">БДДТ </w:t>
      </w: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награждению;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отчёта директора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Коллективного договора;</w:t>
      </w:r>
    </w:p>
    <w:p w:rsidR="0033574F" w:rsidRPr="004C3025" w:rsidRDefault="0033574F" w:rsidP="0033574F">
      <w:pPr>
        <w:pStyle w:val="a3"/>
        <w:numPr>
          <w:ilvl w:val="0"/>
          <w:numId w:val="1"/>
        </w:num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численности и срока полномочий комиссии по трудовым спорам, избрание её членов;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избрание Совета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25">
        <w:rPr>
          <w:rFonts w:ascii="Times New Roman" w:eastAsia="Times New Roman" w:hAnsi="Times New Roman" w:cs="Times New Roman"/>
          <w:sz w:val="28"/>
          <w:szCs w:val="28"/>
        </w:rPr>
        <w:t xml:space="preserve">БДДТ, 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>его председателя и определение срока их полномочий, рассматрива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работы Совета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БДДТ;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вопросы охраны и безопасности условий труда работников, охраны жизни и здоровья обучающихся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 условия предоставления социальных гарантий и льгот в пределах компетенции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в договор о взаимоотношениях между Учредителем 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заслушивает отчеты о работе директора, заместителей директора и других работников, вносит на рассмотрение админи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страции предложения по совершенствованию их  работы;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органами деятельности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обучающихся;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администрации от необоснованного вмешательства в их профессиональную деятельность, ограничения самостоятельности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самоуправляемости;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принимает локальные акты, касающиеся его компетенции; </w:t>
      </w:r>
    </w:p>
    <w:p w:rsidR="0033574F" w:rsidRPr="004C3025" w:rsidRDefault="0033574F" w:rsidP="00335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собрание может рассмотреть и другие вопросы жизнедеятельности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33574F" w:rsidRPr="004C3025" w:rsidRDefault="0033574F" w:rsidP="00824FB3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 и порядок работы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3.1. В состав Общего собрания трудового коллектива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входят все работники 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3.2. Общее собрание собирается директором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 не реже двух раз в течение  учебного года.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3.3. Внеочередной созыв Общего собрания трудового коллектива может произойти по требованию директора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 xml:space="preserve">БДДТ 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>или по заявлению 1/3 членов Общего собрания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поданному в письменном виде.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3.4. Общее собрание считается правомочными, если на нем присутствует не менее половины  состава трудового коллектива. 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lastRenderedPageBreak/>
        <w:t>3.5. Общее собрание ведет председатель, избираемый из числа участников. На общем собрании избирается также секретарь, который ведет всю документацию.  Председатель и секретарь Общего собрания избираются сроком на один  год.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>3.6.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собрания.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3.7. Решения Общего собрания трудового коллектива, принятые в пределах его полномочий и в соответствии с законодательством, после утверждения его директором  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БДДТ</w:t>
      </w:r>
      <w:r w:rsidR="00824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>являются обязательными для исполнения всеми участниками образовательного процесса.</w:t>
      </w:r>
    </w:p>
    <w:p w:rsidR="0033574F" w:rsidRPr="004C3025" w:rsidRDefault="0033574F" w:rsidP="0033574F">
      <w:pPr>
        <w:adjustRightInd w:val="0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3.8. Все решения Общего собрания трудового коллектива своевременно доводятся до сведения всех участников образовательного процесса. </w:t>
      </w:r>
    </w:p>
    <w:p w:rsidR="0033574F" w:rsidRPr="004C3025" w:rsidRDefault="0033574F" w:rsidP="00335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C3025">
        <w:rPr>
          <w:rFonts w:ascii="Times New Roman" w:eastAsia="Times New Roman" w:hAnsi="Times New Roman" w:cs="Times New Roman"/>
          <w:b/>
          <w:sz w:val="28"/>
          <w:szCs w:val="28"/>
        </w:rPr>
        <w:t>. Права</w:t>
      </w:r>
    </w:p>
    <w:p w:rsidR="0033574F" w:rsidRPr="004C3025" w:rsidRDefault="0033574F" w:rsidP="00335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 4.1. Общее собрание трудового коллектива имеет право:</w:t>
      </w:r>
    </w:p>
    <w:p w:rsidR="0033574F" w:rsidRPr="004C3025" w:rsidRDefault="0033574F" w:rsidP="0033574F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управлении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БДДТ;</w:t>
      </w:r>
    </w:p>
    <w:p w:rsidR="0033574F" w:rsidRPr="004C3025" w:rsidRDefault="0033574F" w:rsidP="0033574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3574F" w:rsidRPr="004C3025" w:rsidRDefault="0033574F" w:rsidP="0033574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4.2. Каждый член Общего собрания трудового коллектива имеет право: </w:t>
      </w:r>
    </w:p>
    <w:p w:rsidR="0033574F" w:rsidRPr="004C3025" w:rsidRDefault="0033574F" w:rsidP="0033574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обсуждения Общим собранием трудового коллектива любого вопроса, касающегося деятельности </w:t>
      </w:r>
      <w:r w:rsidR="00824FB3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БДДТ</w:t>
      </w: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предложение поддержит не менее одной трети членов собрания;</w:t>
      </w:r>
    </w:p>
    <w:p w:rsidR="0033574F" w:rsidRPr="004C3025" w:rsidRDefault="0033574F" w:rsidP="0033574F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несогласии с решением Общего собрания трудового коллектива высказать свое мотивированное мнение, которое должно быть занесено в протокол</w:t>
      </w:r>
    </w:p>
    <w:p w:rsidR="0033574F" w:rsidRPr="004C3025" w:rsidRDefault="0033574F" w:rsidP="0033574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4F" w:rsidRPr="004C3025" w:rsidRDefault="0033574F" w:rsidP="0033574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Общего собрания трудового коллектива</w:t>
      </w:r>
    </w:p>
    <w:p w:rsidR="0033574F" w:rsidRPr="004C3025" w:rsidRDefault="0033574F" w:rsidP="00335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5.1.  Общее собрание трудового коллектива несет ответственность: </w:t>
      </w:r>
    </w:p>
    <w:p w:rsidR="0033574F" w:rsidRPr="004C3025" w:rsidRDefault="0033574F" w:rsidP="003357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выполнение, выполнение не в полном объеме или невыполнение закрепленных за ним задач   и функций; </w:t>
      </w:r>
    </w:p>
    <w:p w:rsidR="0033574F" w:rsidRPr="004C3025" w:rsidRDefault="0033574F" w:rsidP="003357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принимаемых решений законодательству РФ, иным нормативным правовым актам РФ. </w:t>
      </w:r>
    </w:p>
    <w:p w:rsidR="0033574F" w:rsidRPr="004C3025" w:rsidRDefault="0033574F" w:rsidP="005D2A40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C3025">
        <w:rPr>
          <w:rFonts w:ascii="Times New Roman" w:eastAsia="Times New Roman" w:hAnsi="Times New Roman" w:cs="Times New Roman"/>
          <w:b/>
          <w:sz w:val="28"/>
          <w:szCs w:val="28"/>
        </w:rPr>
        <w:t>. Документация и отчётность</w:t>
      </w:r>
    </w:p>
    <w:p w:rsidR="0033574F" w:rsidRPr="004C3025" w:rsidRDefault="0033574F" w:rsidP="0033574F">
      <w:pPr>
        <w:adjustRightInd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6.1. Заседания Общего собрания трудового коллектива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33574F" w:rsidRPr="004C3025" w:rsidRDefault="0033574F" w:rsidP="003357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6.2. Документация Общего собрания трудового коллектива постоянно хранится в делах  </w:t>
      </w:r>
      <w:r w:rsidR="005D2A40">
        <w:rPr>
          <w:rFonts w:ascii="Times New Roman" w:eastAsia="Times New Roman" w:hAnsi="Times New Roman" w:cs="Times New Roman"/>
          <w:sz w:val="28"/>
          <w:szCs w:val="28"/>
        </w:rPr>
        <w:t>БДДТ</w:t>
      </w:r>
      <w:bookmarkStart w:id="0" w:name="_GoBack"/>
      <w:bookmarkEnd w:id="0"/>
      <w:r w:rsidR="005D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025">
        <w:rPr>
          <w:rFonts w:ascii="Times New Roman" w:eastAsia="Times New Roman" w:hAnsi="Times New Roman" w:cs="Times New Roman"/>
          <w:sz w:val="28"/>
          <w:szCs w:val="28"/>
        </w:rPr>
        <w:t xml:space="preserve">и сдаются  по акту (при смене руководителя, передаче в архив). </w:t>
      </w:r>
    </w:p>
    <w:p w:rsidR="00300C6B" w:rsidRDefault="00300C6B"/>
    <w:sectPr w:rsidR="00300C6B" w:rsidSect="005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36D"/>
    <w:multiLevelType w:val="hybridMultilevel"/>
    <w:tmpl w:val="7B8643A2"/>
    <w:lvl w:ilvl="0" w:tplc="FEDE58C8">
      <w:start w:val="5"/>
      <w:numFmt w:val="upperRoman"/>
      <w:lvlText w:val="%1."/>
      <w:lvlJc w:val="left"/>
      <w:pPr>
        <w:ind w:left="148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7505"/>
    <w:multiLevelType w:val="multilevel"/>
    <w:tmpl w:val="167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A0E4B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C4538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13258"/>
    <w:multiLevelType w:val="multilevel"/>
    <w:tmpl w:val="E76A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74F"/>
    <w:rsid w:val="000752CA"/>
    <w:rsid w:val="00300C6B"/>
    <w:rsid w:val="0033574F"/>
    <w:rsid w:val="00351FDD"/>
    <w:rsid w:val="00486EFA"/>
    <w:rsid w:val="00496CE4"/>
    <w:rsid w:val="004C3025"/>
    <w:rsid w:val="004D2AAB"/>
    <w:rsid w:val="00526A26"/>
    <w:rsid w:val="005D2A40"/>
    <w:rsid w:val="006E00FE"/>
    <w:rsid w:val="006E19A7"/>
    <w:rsid w:val="007D521F"/>
    <w:rsid w:val="00824FB3"/>
    <w:rsid w:val="008D2CDF"/>
    <w:rsid w:val="00965AB7"/>
    <w:rsid w:val="00994678"/>
    <w:rsid w:val="00A77766"/>
    <w:rsid w:val="00BA7E66"/>
    <w:rsid w:val="00C46CF6"/>
    <w:rsid w:val="00D87111"/>
    <w:rsid w:val="00E3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283F-CC86-4252-A8F8-3EEB4DE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4F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cp:lastPrinted>2014-09-27T01:20:00Z</cp:lastPrinted>
  <dcterms:created xsi:type="dcterms:W3CDTF">2014-06-10T04:32:00Z</dcterms:created>
  <dcterms:modified xsi:type="dcterms:W3CDTF">2015-07-25T03:15:00Z</dcterms:modified>
</cp:coreProperties>
</file>